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5E70" w14:textId="7A67FECB" w:rsidR="00287EB9" w:rsidRDefault="00287EB9" w:rsidP="00287EB9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2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5 </w:t>
      </w:r>
    </w:p>
    <w:p w14:paraId="2354D2DE" w14:textId="77777777" w:rsidR="00287EB9" w:rsidRDefault="00287EB9" w:rsidP="00287EB9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082A62DF" w14:textId="77777777" w:rsidR="00287EB9" w:rsidRDefault="00287EB9" w:rsidP="00287EB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5D1FBEC8" w14:textId="77777777" w:rsidR="00287EB9" w:rsidRDefault="00287EB9" w:rsidP="00287EB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25E6DA38" w14:textId="77777777" w:rsidR="00287EB9" w:rsidRDefault="00287EB9" w:rsidP="00287EB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3CF96122" w14:textId="77777777" w:rsidR="00464EA9" w:rsidRDefault="00464EA9" w:rsidP="00464EA9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843"/>
        <w:gridCol w:w="7"/>
        <w:gridCol w:w="1134"/>
        <w:gridCol w:w="4675"/>
        <w:gridCol w:w="712"/>
        <w:gridCol w:w="1561"/>
        <w:gridCol w:w="1549"/>
        <w:gridCol w:w="28"/>
      </w:tblGrid>
      <w:tr w:rsidR="00C371E6" w14:paraId="176815B4" w14:textId="77777777" w:rsidTr="00464EA9">
        <w:trPr>
          <w:gridAfter w:val="1"/>
          <w:wAfter w:w="28" w:type="dxa"/>
          <w:trHeight w:val="55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610296C" w14:textId="77777777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-RU" w:eastAsia="uk-UA"/>
                <w14:ligatures w14:val="standardContextual"/>
              </w:rPr>
              <w:t>№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E66E" w14:textId="77777777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  <w:t>№ Лоту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EDC4" w14:textId="77777777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  <w:t>Найменування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4FF3" w14:textId="77777777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  <w:t>Додаткова інформація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C6C549" w14:textId="77777777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  <w:t>К-сть, шт.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A8B8192" w14:textId="6FB18092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A00837" w14:textId="610584DA" w:rsidR="00C371E6" w:rsidRDefault="00C371E6" w:rsidP="00C371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464EA9" w14:paraId="094B58B7" w14:textId="77777777" w:rsidTr="00464EA9">
        <w:trPr>
          <w:trHeight w:val="609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hideMark/>
          </w:tcPr>
          <w:p w14:paraId="0F154747" w14:textId="2F310CEB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1AB4" w14:textId="6AA94A29" w:rsidR="00464EA9" w:rsidRDefault="00464EA9" w:rsidP="00464EA9">
            <w:pPr>
              <w:spacing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Лот №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2FCC" w14:textId="35AEF111" w:rsidR="00464EA9" w:rsidRDefault="00464EA9" w:rsidP="00464EA9">
            <w:pPr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Масажне крісло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E4EF" w14:textId="77777777" w:rsidR="00464EA9" w:rsidRPr="00D25815" w:rsidRDefault="00464EA9" w:rsidP="00464E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Масажне крісло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xZero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VZ12+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Gray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, М1</w:t>
            </w:r>
          </w:p>
          <w:p w14:paraId="6FF97FDC" w14:textId="77777777" w:rsidR="00464EA9" w:rsidRPr="00D25815" w:rsidRDefault="00464EA9" w:rsidP="00464E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 крісла, 60 кг</w:t>
            </w:r>
          </w:p>
          <w:p w14:paraId="51AB0F5C" w14:textId="77777777" w:rsidR="00464EA9" w:rsidRPr="00D25815" w:rsidRDefault="00464EA9" w:rsidP="00464E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062C1936" w14:textId="2A7920C1" w:rsidR="00464EA9" w:rsidRDefault="00464EA9" w:rsidP="00464EA9">
            <w:pPr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03EA47E9" wp14:editId="4DD5672C">
                  <wp:extent cx="2513965" cy="2706370"/>
                  <wp:effectExtent l="0" t="0" r="635" b="0"/>
                  <wp:docPr id="160030455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30455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270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FED94" w14:textId="56FA380E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A331D" w14:textId="77777777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AC0A" w14:textId="77777777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14:paraId="5ABFC091" w14:textId="77777777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</w:tr>
      <w:tr w:rsidR="00464EA9" w14:paraId="2987114E" w14:textId="77777777" w:rsidTr="00464EA9">
        <w:trPr>
          <w:trHeight w:val="609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</w:tcPr>
          <w:p w14:paraId="3E6F2F71" w14:textId="07C94DF8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525" w14:textId="77777777" w:rsidR="00464EA9" w:rsidRDefault="00464EA9" w:rsidP="00464EA9">
            <w:pPr>
              <w:spacing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D725" w14:textId="77E4BA69" w:rsidR="00464EA9" w:rsidRDefault="00464EA9" w:rsidP="00464EA9">
            <w:pPr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Масажер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для ніг та стоп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F24" w14:textId="77777777" w:rsidR="00464EA9" w:rsidRPr="00D25815" w:rsidRDefault="00464EA9" w:rsidP="00464E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Масажер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для ніг та стоп ZENET ZET-762</w:t>
            </w:r>
          </w:p>
          <w:p w14:paraId="7C12F841" w14:textId="77777777" w:rsidR="00464EA9" w:rsidRDefault="00464EA9" w:rsidP="00464E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</w:pP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Потужність: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40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Кількість режимів роботи: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2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 xml:space="preserve">Функціональність </w:t>
            </w:r>
            <w:proofErr w:type="spellStart"/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масажера</w:t>
            </w:r>
            <w:proofErr w:type="spellEnd"/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 xml:space="preserve">Компресійний </w:t>
            </w:r>
            <w:proofErr w:type="spellStart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масаж|Роликовий</w:t>
            </w:r>
            <w:proofErr w:type="spellEnd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 xml:space="preserve"> </w:t>
            </w:r>
            <w:proofErr w:type="spellStart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масаж|Розминаючий</w:t>
            </w:r>
            <w:proofErr w:type="spellEnd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 xml:space="preserve"> </w:t>
            </w:r>
            <w:proofErr w:type="spellStart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масаж|Інфрачервоне</w:t>
            </w:r>
            <w:proofErr w:type="spellEnd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 xml:space="preserve"> випромінювання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 xml:space="preserve">Область застосування </w:t>
            </w:r>
            <w:proofErr w:type="spellStart"/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масажера</w:t>
            </w:r>
            <w:proofErr w:type="spellEnd"/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: </w:t>
            </w:r>
            <w:proofErr w:type="spellStart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Конвалки|Ступні|Пальці</w:t>
            </w:r>
            <w:proofErr w:type="spellEnd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 xml:space="preserve"> ніг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Регулювання інтенсивності масажу: 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ступінчаста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Кількість режимів інтенсивності масажу: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4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Тип харчування: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Мережа 220 В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Гарантійний термін: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12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Колір корпусу: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Сріблястий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Тип: </w:t>
            </w:r>
            <w:proofErr w:type="spellStart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Масажер</w:t>
            </w:r>
            <w:proofErr w:type="spellEnd"/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 xml:space="preserve"> для ніг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Тип управління: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Електронне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Пульт дистанційного керування: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Ні</w:t>
            </w:r>
            <w:r w:rsidRPr="00D25815">
              <w:rPr>
                <w:rFonts w:ascii="Times New Roman" w:hAnsi="Times New Roman" w:cs="Times New Roman"/>
                <w:color w:val="292F33"/>
              </w:rPr>
              <w:br/>
            </w:r>
            <w:r w:rsidRPr="00D25815">
              <w:rPr>
                <w:rFonts w:ascii="Times New Roman" w:hAnsi="Times New Roman" w:cs="Times New Roman"/>
                <w:color w:val="292F33"/>
                <w:shd w:val="clear" w:color="auto" w:fill="FFFFFF"/>
              </w:rPr>
              <w:t>Таймер: </w:t>
            </w:r>
            <w:r w:rsidRPr="00D25815">
              <w:rPr>
                <w:rFonts w:ascii="Times New Roman" w:hAnsi="Times New Roman" w:cs="Times New Roman"/>
                <w:b/>
                <w:bCs/>
                <w:color w:val="292F33"/>
                <w:shd w:val="clear" w:color="auto" w:fill="FFFFFF"/>
              </w:rPr>
              <w:t>Так</w:t>
            </w:r>
          </w:p>
          <w:p w14:paraId="7ECACDF2" w14:textId="77777777" w:rsidR="00464EA9" w:rsidRPr="00D25815" w:rsidRDefault="00464EA9" w:rsidP="00464EA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00C64CBC" w14:textId="454BB254" w:rsidR="00464EA9" w:rsidRDefault="00464EA9" w:rsidP="00464EA9">
            <w:pPr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 w:rsidRPr="005B335A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04050C46" wp14:editId="50B47F0B">
                  <wp:extent cx="2513965" cy="2465070"/>
                  <wp:effectExtent l="0" t="0" r="635" b="0"/>
                  <wp:docPr id="674884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884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2465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7A74CE" w14:textId="377AA9E1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4 шт.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D8A1" w14:textId="77777777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67CF8" w14:textId="77777777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14:paraId="3E74FFD3" w14:textId="77777777" w:rsidR="00464EA9" w:rsidRDefault="00464EA9" w:rsidP="00464E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</w:tr>
      <w:tr w:rsidR="00464EA9" w14:paraId="7242C8FA" w14:textId="77777777" w:rsidTr="00464EA9">
        <w:trPr>
          <w:trHeight w:val="255"/>
        </w:trPr>
        <w:tc>
          <w:tcPr>
            <w:tcW w:w="2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1662" w14:textId="77777777" w:rsidR="00464EA9" w:rsidRDefault="00464E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28665" w14:textId="77777777" w:rsidR="00464EA9" w:rsidRDefault="00464E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Сума з/ без ПДВ, грн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8D88" w14:textId="77777777" w:rsidR="00464EA9" w:rsidRDefault="00464EA9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48721" w14:textId="77777777" w:rsidR="00464EA9" w:rsidRDefault="00464EA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40D196" w14:textId="77777777" w:rsidR="00464EA9" w:rsidRDefault="00464EA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FB51DBD" w14:textId="77777777" w:rsidR="00464EA9" w:rsidRDefault="00464EA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  <w:tr w:rsidR="00464EA9" w14:paraId="5C23B6B9" w14:textId="77777777" w:rsidTr="00464EA9">
        <w:trPr>
          <w:trHeight w:val="233"/>
        </w:trPr>
        <w:tc>
          <w:tcPr>
            <w:tcW w:w="2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F8D" w14:textId="77777777" w:rsidR="00464EA9" w:rsidRDefault="00464E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81A19" w14:textId="77777777" w:rsidR="00464EA9" w:rsidRDefault="00464E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Всього з/без ПДВ, грн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DFB90" w14:textId="77777777" w:rsidR="00464EA9" w:rsidRDefault="00464EA9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88BEB" w14:textId="77777777" w:rsidR="00464EA9" w:rsidRDefault="00464EA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C9097" w14:textId="77777777" w:rsidR="00464EA9" w:rsidRDefault="00464EA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28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61A398A4" w14:textId="77777777" w:rsidR="00464EA9" w:rsidRDefault="00464EA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</w:tbl>
    <w:p w14:paraId="6125CDAB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24FF9A2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51286D87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16FEBE4C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45D72374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6977FBAB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3AFEC9DB" w14:textId="77777777" w:rsidR="00464EA9" w:rsidRDefault="00464EA9" w:rsidP="00464EA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5B929E43" w14:textId="77777777" w:rsidR="00464EA9" w:rsidRDefault="00464EA9" w:rsidP="00464EA9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22CE6A07" w14:textId="77777777" w:rsidR="00464EA9" w:rsidRDefault="00464EA9" w:rsidP="00464EA9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63C6416B" w14:textId="77777777" w:rsidR="00464EA9" w:rsidRDefault="00464EA9" w:rsidP="00464EA9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3E39FAB1" w14:textId="77777777" w:rsidR="00C228D3" w:rsidRDefault="00C228D3"/>
    <w:sectPr w:rsidR="00C228D3" w:rsidSect="00464E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99"/>
    <w:rsid w:val="00011D70"/>
    <w:rsid w:val="00287EB9"/>
    <w:rsid w:val="00464EA9"/>
    <w:rsid w:val="00527F99"/>
    <w:rsid w:val="00833B7A"/>
    <w:rsid w:val="00C228D3"/>
    <w:rsid w:val="00C371E6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C7FB"/>
  <w15:chartTrackingRefBased/>
  <w15:docId w15:val="{EB620E54-D390-48D6-9079-D652AB04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EA9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973</Words>
  <Characters>556</Characters>
  <Application>Microsoft Office Word</Application>
  <DocSecurity>0</DocSecurity>
  <Lines>4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4</cp:revision>
  <dcterms:created xsi:type="dcterms:W3CDTF">2023-09-06T11:45:00Z</dcterms:created>
  <dcterms:modified xsi:type="dcterms:W3CDTF">2023-09-06T14:44:00Z</dcterms:modified>
</cp:coreProperties>
</file>